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8283C" w:rsidR="0088283C" w:rsidP="0B0DC06F" w:rsidRDefault="0088283C" w14:paraId="3D0DD597" wp14:textId="77777777" wp14:noSpellErr="1">
      <w:pPr>
        <w:contextualSpacing/>
        <w:rPr>
          <w:rFonts w:ascii="calibri" w:hAnsi="calibri" w:eastAsia="calibri" w:cs="calibri"/>
          <w:b w:val="1"/>
          <w:bCs w:val="1"/>
          <w:lang w:val="nb-NO"/>
        </w:rPr>
      </w:pPr>
      <w:r w:rsidRPr="0B0DC06F" w:rsidR="0B0DC06F">
        <w:rPr>
          <w:rFonts w:ascii="calibri" w:hAnsi="calibri" w:eastAsia="calibri" w:cs="calibri"/>
          <w:b w:val="1"/>
          <w:bCs w:val="1"/>
          <w:lang w:val="nb-NO"/>
        </w:rPr>
        <w:t>Mal 6 - Avslutning av tilsynet</w:t>
      </w:r>
    </w:p>
    <w:p xmlns:wp14="http://schemas.microsoft.com/office/word/2010/wordml" w:rsidR="0088283C" w:rsidP="0B0DC06F" w:rsidRDefault="0088283C" w14:paraId="672A6659" wp14:textId="77777777" wp14:noSpellErr="1">
      <w:pPr>
        <w:rPr>
          <w:rFonts w:ascii="calibri" w:hAnsi="calibri" w:eastAsia="calibri" w:cs="calibri"/>
          <w:lang w:val="nb-NO"/>
        </w:rPr>
      </w:pPr>
    </w:p>
    <w:p xmlns:wp14="http://schemas.microsoft.com/office/word/2010/wordml" w:rsidR="0088283C" w:rsidP="0B0DC06F" w:rsidRDefault="0088283C" w14:paraId="0A37501D" wp14:textId="77777777" wp14:noSpellErr="1">
      <w:pPr>
        <w:rPr>
          <w:rFonts w:ascii="calibri" w:hAnsi="calibri" w:eastAsia="calibri" w:cs="calibri"/>
          <w:lang w:val="nb-NO"/>
        </w:rPr>
      </w:pPr>
    </w:p>
    <w:p w:rsidR="0B0DC06F" w:rsidP="7C1C1DC1" w:rsidRDefault="0B0DC06F" w14:paraId="174BC9E6" w14:noSpellErr="1" w14:textId="372D0273">
      <w:pPr>
        <w:pStyle w:val="Normal"/>
        <w:rPr>
          <w:rFonts w:ascii="calibri" w:hAnsi="calibri" w:eastAsia="calibri" w:cs="calibri"/>
          <w:i w:val="1"/>
          <w:iCs w:val="1"/>
          <w:noProof w:val="0"/>
          <w:sz w:val="22"/>
          <w:szCs w:val="22"/>
          <w:lang w:val="nb-NO"/>
        </w:rPr>
      </w:pPr>
      <w:r w:rsidRPr="7C1C1DC1" w:rsidR="7C1C1DC1">
        <w:rPr>
          <w:rFonts w:ascii="calibri" w:hAnsi="calibri" w:eastAsia="calibri" w:cs="calibri"/>
          <w:i w:val="1"/>
          <w:iCs w:val="1"/>
          <w:highlight w:val="lightGray"/>
          <w:lang w:val="nb-NO"/>
        </w:rPr>
        <w:t xml:space="preserve">Om dokumentet: Dette er forslag til ordlyd i brevet som miljørettet helsevern i den enkelte kommune/interkommunalt selskap </w:t>
      </w:r>
      <w:r w:rsidRPr="7C1C1DC1" w:rsidR="7C1C1DC1">
        <w:rPr>
          <w:rFonts w:ascii="calibri" w:hAnsi="calibri" w:eastAsia="calibri" w:cs="calibri"/>
          <w:i w:val="1"/>
          <w:iCs w:val="1"/>
          <w:highlight w:val="lightGray"/>
          <w:lang w:val="nb-NO"/>
        </w:rPr>
        <w:t>tilpasser og</w:t>
      </w:r>
      <w:r w:rsidRPr="7C1C1DC1" w:rsidR="7C1C1DC1">
        <w:rPr>
          <w:rFonts w:ascii="calibri" w:hAnsi="calibri" w:eastAsia="calibri" w:cs="calibri"/>
          <w:i w:val="1"/>
          <w:iCs w:val="1"/>
          <w:highlight w:val="lightGray"/>
          <w:lang w:val="nb-NO"/>
        </w:rPr>
        <w:t xml:space="preserve"> </w:t>
      </w:r>
      <w:r w:rsidRPr="7C1C1DC1" w:rsidR="7C1C1DC1">
        <w:rPr>
          <w:rFonts w:ascii="calibri" w:hAnsi="calibri" w:eastAsia="calibri" w:cs="calibri"/>
          <w:i w:val="1"/>
          <w:iCs w:val="1"/>
          <w:highlight w:val="lightGray"/>
          <w:lang w:val="nb-NO"/>
        </w:rPr>
        <w:t>sender til de sykehjemmene som har hatt tilsyn. Brevet sendes når tilsynsorganet anser at sykehjemmet har gjort tilstrekkelig rede for at beskrevne avvik er lukket</w:t>
      </w:r>
      <w:r w:rsidRPr="7C1C1DC1" w:rsidR="7C1C1DC1">
        <w:rPr>
          <w:rFonts w:ascii="calibri" w:hAnsi="calibri" w:eastAsia="calibri" w:cs="calibri"/>
          <w:i w:val="1"/>
          <w:iCs w:val="1"/>
          <w:highlight w:val="lightGray"/>
          <w:lang w:val="nb-NO"/>
        </w:rPr>
        <w:t>.</w:t>
      </w:r>
      <w:r w:rsidRPr="7C1C1DC1" w:rsidR="7C1C1DC1">
        <w:rPr>
          <w:rFonts w:ascii="calibri" w:hAnsi="calibri" w:eastAsia="calibri" w:cs="calibri"/>
          <w:i w:val="1"/>
          <w:iCs w:val="1"/>
          <w:highlight w:val="lightGray"/>
          <w:lang w:val="nb-NO"/>
        </w:rPr>
        <w:t xml:space="preserve"> </w:t>
      </w:r>
      <w:r w:rsidRPr="7C1C1DC1" w:rsidR="7C1C1DC1">
        <w:rPr>
          <w:rFonts w:ascii="calibri" w:hAnsi="calibri" w:eastAsia="calibri" w:cs="calibri"/>
          <w:i w:val="1"/>
          <w:iCs w:val="1"/>
          <w:noProof w:val="0"/>
          <w:sz w:val="22"/>
          <w:szCs w:val="22"/>
          <w:highlight w:val="lightGray"/>
          <w:lang w:val="nb-NO"/>
        </w:rPr>
        <w:t>Tilsynet kan normalt anses avsluttet når virksomheten kan dokumentere at avviket er lukket. En vedtatt, forpliktende og tidfestet handlingsplan for lukking av avvik (f.eks. for flere virksomheter) kan vurderes lagt til grunn for å anse tilsynet avsluttet. Ved en eventuell senere sviktende oppfølging av handlingsplanen bør det gjenopptas tilsyn med de(n) aktuelle virksomheten(e) (IS-2288</w:t>
      </w:r>
      <w:r w:rsidRPr="7C1C1DC1" w:rsidR="7C1C1DC1">
        <w:rPr>
          <w:rFonts w:ascii="calibri" w:hAnsi="calibri" w:eastAsia="calibri" w:cs="calibri"/>
          <w:i w:val="1"/>
          <w:iCs w:val="1"/>
          <w:noProof w:val="0"/>
          <w:sz w:val="22"/>
          <w:szCs w:val="22"/>
          <w:highlight w:val="lightGray"/>
          <w:lang w:val="nb-NO"/>
        </w:rPr>
        <w:t>, side 32</w:t>
      </w:r>
      <w:r w:rsidRPr="7C1C1DC1" w:rsidR="7C1C1DC1">
        <w:rPr>
          <w:rFonts w:ascii="calibri" w:hAnsi="calibri" w:eastAsia="calibri" w:cs="calibri"/>
          <w:i w:val="1"/>
          <w:iCs w:val="1"/>
          <w:noProof w:val="0"/>
          <w:sz w:val="22"/>
          <w:szCs w:val="22"/>
          <w:highlight w:val="lightGray"/>
          <w:lang w:val="nb-NO"/>
        </w:rPr>
        <w:t>). Grå kursiv tekst er veiledning til tilsynsmyndigheten og må fjernes.</w:t>
      </w:r>
    </w:p>
    <w:p xmlns:wp14="http://schemas.microsoft.com/office/word/2010/wordml" w:rsidRPr="00414900" w:rsidR="0065492B" w:rsidP="0B0DC06F" w:rsidRDefault="00414900" w14:paraId="29D6B04F" wp14:textId="77777777" wp14:noSpellErr="1">
      <w:pPr>
        <w:jc w:val="center"/>
        <w:rPr>
          <w:rFonts w:ascii="calibri" w:hAnsi="calibri" w:eastAsia="calibri" w:cs="calibri"/>
          <w:b w:val="1"/>
          <w:bCs w:val="1"/>
          <w:sz w:val="20"/>
          <w:szCs w:val="20"/>
          <w:lang w:val="nb-NO"/>
        </w:rPr>
      </w:pPr>
      <w:r w:rsidRPr="0B0DC06F" w:rsidR="0B0DC06F">
        <w:rPr>
          <w:rFonts w:ascii="calibri" w:hAnsi="calibri" w:eastAsia="calibri" w:cs="calibri"/>
          <w:b w:val="1"/>
          <w:bCs w:val="1"/>
          <w:sz w:val="20"/>
          <w:szCs w:val="20"/>
          <w:lang w:val="nb-NO"/>
        </w:rPr>
        <w:t xml:space="preserve"> </w:t>
      </w:r>
    </w:p>
    <w:p xmlns:wp14="http://schemas.microsoft.com/office/word/2010/wordml" w:rsidRPr="00414900" w:rsidR="0065492B" w:rsidP="0B0DC06F" w:rsidRDefault="00414900" w14:paraId="0A6959E7"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100C5B58"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5F5D994B" wp14:textId="77777777" wp14:noSpellErr="1">
      <w:pPr>
        <w:rPr>
          <w:rFonts w:ascii="calibri" w:hAnsi="calibri" w:eastAsia="calibri" w:cs="calibri"/>
          <w:lang w:val="nb-NO"/>
        </w:rPr>
      </w:pPr>
      <w:r w:rsidRPr="0B0DC06F" w:rsidR="0B0DC06F">
        <w:rPr>
          <w:rFonts w:ascii="calibri" w:hAnsi="calibri" w:eastAsia="calibri" w:cs="calibri"/>
          <w:lang w:val="nb-NO"/>
        </w:rPr>
        <w:t>Til</w:t>
      </w:r>
    </w:p>
    <w:p xmlns:wp14="http://schemas.microsoft.com/office/word/2010/wordml" w:rsidRPr="00414900" w:rsidR="0065492B" w:rsidP="0B0DC06F" w:rsidRDefault="00414900" w14:paraId="50968ABA"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Lillevik sykehjem</w:t>
      </w:r>
    </w:p>
    <w:p xmlns:wp14="http://schemas.microsoft.com/office/word/2010/wordml" w:rsidRPr="00414900" w:rsidR="0065492B" w:rsidP="0B0DC06F" w:rsidRDefault="00414900" w14:paraId="067D2000"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Sykehjemveien 5</w:t>
      </w:r>
    </w:p>
    <w:p xmlns:wp14="http://schemas.microsoft.com/office/word/2010/wordml" w:rsidRPr="00414900" w:rsidR="0065492B" w:rsidP="0B0DC06F" w:rsidRDefault="00414900" w14:paraId="340370BD"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1234 Lillevik</w:t>
      </w:r>
    </w:p>
    <w:p xmlns:wp14="http://schemas.microsoft.com/office/word/2010/wordml" w:rsidRPr="00414900" w:rsidR="0065492B" w:rsidP="0B0DC06F" w:rsidRDefault="0065492B" w14:paraId="5DAB6C7B" wp14:textId="77777777" wp14:noSpellErr="1">
      <w:pPr>
        <w:rPr>
          <w:rFonts w:ascii="calibri" w:hAnsi="calibri" w:eastAsia="calibri" w:cs="calibri"/>
          <w:lang w:val="nb-NO"/>
        </w:rPr>
      </w:pPr>
    </w:p>
    <w:p xmlns:wp14="http://schemas.microsoft.com/office/word/2010/wordml" w:rsidRPr="00414900" w:rsidR="0065492B" w:rsidP="0B0DC06F" w:rsidRDefault="00414900" w14:paraId="12F40E89" wp14:textId="77777777" wp14:noSpellErr="1">
      <w:pPr>
        <w:rPr>
          <w:rFonts w:ascii="calibri" w:hAnsi="calibri" w:eastAsia="calibri" w:cs="calibri"/>
          <w:b w:val="1"/>
          <w:bCs w:val="1"/>
          <w:lang w:val="nb-NO"/>
        </w:rPr>
      </w:pPr>
      <w:r w:rsidRPr="0B0DC06F" w:rsidR="0B0DC06F">
        <w:rPr>
          <w:rFonts w:ascii="calibri" w:hAnsi="calibri" w:eastAsia="calibri" w:cs="calibri"/>
          <w:b w:val="1"/>
          <w:bCs w:val="1"/>
          <w:lang w:val="nb-NO"/>
        </w:rPr>
        <w:t xml:space="preserve"> </w:t>
      </w:r>
    </w:p>
    <w:p xmlns:wp14="http://schemas.microsoft.com/office/word/2010/wordml" w:rsidRPr="00414900" w:rsidR="0065492B" w:rsidP="0B0DC06F" w:rsidRDefault="00414900" w14:paraId="608DEACE" wp14:textId="77777777" wp14:noSpellErr="1">
      <w:pPr>
        <w:rPr>
          <w:rFonts w:ascii="calibri" w:hAnsi="calibri" w:eastAsia="calibri" w:cs="calibri"/>
          <w:b w:val="1"/>
          <w:bCs w:val="1"/>
          <w:lang w:val="nb-NO"/>
        </w:rPr>
      </w:pPr>
      <w:r w:rsidRPr="0B0DC06F" w:rsidR="0B0DC06F">
        <w:rPr>
          <w:rFonts w:ascii="calibri" w:hAnsi="calibri" w:eastAsia="calibri" w:cs="calibri"/>
          <w:b w:val="1"/>
          <w:bCs w:val="1"/>
          <w:lang w:val="nb-NO"/>
        </w:rPr>
        <w:t xml:space="preserve"> </w:t>
      </w:r>
    </w:p>
    <w:p xmlns:wp14="http://schemas.microsoft.com/office/word/2010/wordml" w:rsidRPr="00414900" w:rsidR="0065492B" w:rsidP="0B0DC06F" w:rsidRDefault="00414900" w14:paraId="67B37A39" wp14:textId="77777777" wp14:noSpellErr="1">
      <w:pPr>
        <w:rPr>
          <w:rFonts w:ascii="calibri" w:hAnsi="calibri" w:eastAsia="calibri" w:cs="calibri"/>
          <w:b w:val="1"/>
          <w:bCs w:val="1"/>
          <w:lang w:val="nb-NO"/>
        </w:rPr>
      </w:pPr>
      <w:r w:rsidRPr="0B0DC06F" w:rsidR="0B0DC06F">
        <w:rPr>
          <w:rFonts w:ascii="calibri" w:hAnsi="calibri" w:eastAsia="calibri" w:cs="calibri"/>
          <w:b w:val="1"/>
          <w:bCs w:val="1"/>
          <w:lang w:val="nb-NO"/>
        </w:rPr>
        <w:t>Lillevik sykehjem – avslutning av tilsynssak</w:t>
      </w:r>
    </w:p>
    <w:p xmlns:wp14="http://schemas.microsoft.com/office/word/2010/wordml" w:rsidRPr="00414900" w:rsidR="0065492B" w:rsidP="0B0DC06F" w:rsidRDefault="00414900" w14:paraId="2BAC6FC9"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77128C" wp14:noSpellErr="1" w14:paraId="6BACFBF2" wp14:textId="05ADC61A">
      <w:pPr>
        <w:rPr>
          <w:rFonts w:ascii="calibri" w:hAnsi="calibri" w:eastAsia="calibri" w:cs="calibri"/>
          <w:lang w:val="nb-NO"/>
        </w:rPr>
      </w:pPr>
      <w:r w:rsidRPr="0B0DC06F" w:rsidR="0B0DC06F">
        <w:rPr>
          <w:rFonts w:ascii="calibri" w:hAnsi="calibri" w:eastAsia="calibri" w:cs="calibri"/>
          <w:i w:val="1"/>
          <w:iCs w:val="1"/>
          <w:highlight w:val="lightGray"/>
          <w:lang w:val="nb-NO"/>
        </w:rPr>
        <w:t>&lt;Navn på de som gjennomførte tilsynet, f.eks. kommuneoverlegen/avd. for miljørettet helsevern&gt;</w:t>
      </w:r>
      <w:r w:rsidRPr="0B0DC06F" w:rsidR="0B0DC06F">
        <w:rPr>
          <w:rFonts w:ascii="calibri" w:hAnsi="calibri" w:eastAsia="calibri" w:cs="calibri"/>
          <w:i w:val="1"/>
          <w:iCs w:val="1"/>
          <w:highlight w:val="lightGray"/>
          <w:lang w:val="nb-NO"/>
        </w:rPr>
        <w:t xml:space="preserve"> </w:t>
      </w:r>
      <w:bookmarkStart w:name="_GoBack" w:id="0"/>
      <w:bookmarkEnd w:id="0"/>
    </w:p>
    <w:p xmlns:wp14="http://schemas.microsoft.com/office/word/2010/wordml" w:rsidRPr="00414900" w:rsidR="0065492B" w:rsidP="0B0DC06F" w:rsidRDefault="0077128C" w14:paraId="0D132A4B" wp14:textId="742ACC8D">
      <w:pPr>
        <w:rPr>
          <w:rFonts w:ascii="calibri" w:hAnsi="calibri" w:eastAsia="calibri" w:cs="calibri"/>
          <w:lang w:val="nb-NO"/>
        </w:rPr>
      </w:pPr>
      <w:r w:rsidRPr="0B0DC06F" w:rsidR="0B0DC06F">
        <w:rPr>
          <w:rFonts w:ascii="calibri" w:hAnsi="calibri" w:eastAsia="calibri" w:cs="calibri"/>
          <w:lang w:val="nb-NO"/>
        </w:rPr>
        <w:t>gjen</w:t>
      </w:r>
      <w:r w:rsidRPr="0B0DC06F" w:rsidR="0B0DC06F">
        <w:rPr>
          <w:rFonts w:ascii="calibri" w:hAnsi="calibri" w:eastAsia="calibri" w:cs="calibri"/>
          <w:lang w:val="nb-NO"/>
        </w:rPr>
        <w:t xml:space="preserve">nomførte tilsyn ved Lillevik sykehjem </w:t>
      </w:r>
      <w:proofErr w:type="spellStart"/>
      <w:r w:rsidRPr="0B0DC06F" w:rsidR="0B0DC06F">
        <w:rPr>
          <w:rFonts w:ascii="calibri" w:hAnsi="calibri" w:eastAsia="calibri" w:cs="calibri"/>
          <w:lang w:val="nb-NO"/>
        </w:rPr>
        <w:t>xx.xx</w:t>
      </w:r>
      <w:proofErr w:type="spellEnd"/>
      <w:r w:rsidRPr="0B0DC06F" w:rsidR="0B0DC06F">
        <w:rPr>
          <w:rFonts w:ascii="calibri" w:hAnsi="calibri" w:eastAsia="calibri" w:cs="calibri"/>
          <w:lang w:val="nb-NO"/>
        </w:rPr>
        <w:t>.18 etter forskrift om miljørettet helsevern. Vi viser til tilsynsrapport datert xx.xx.18.</w:t>
      </w:r>
    </w:p>
    <w:p xmlns:wp14="http://schemas.microsoft.com/office/word/2010/wordml" w:rsidRPr="00414900" w:rsidR="0065492B" w:rsidP="0B0DC06F" w:rsidRDefault="00414900" w14:paraId="156A6281"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78CDC36E" wp14:textId="77777777">
      <w:pPr>
        <w:rPr>
          <w:rFonts w:ascii="calibri" w:hAnsi="calibri" w:eastAsia="calibri" w:cs="calibri"/>
          <w:lang w:val="nb-NO"/>
        </w:rPr>
      </w:pPr>
      <w:r w:rsidRPr="0B0DC06F" w:rsidR="0B0DC06F">
        <w:rPr>
          <w:rFonts w:ascii="calibri" w:hAnsi="calibri" w:eastAsia="calibri" w:cs="calibri"/>
          <w:lang w:val="nb-NO"/>
        </w:rPr>
        <w:t xml:space="preserve">Ved tilsynet påpekte vi </w:t>
      </w:r>
      <w:proofErr w:type="spellStart"/>
      <w:r w:rsidRPr="0B0DC06F" w:rsidR="0B0DC06F">
        <w:rPr>
          <w:rFonts w:ascii="calibri" w:hAnsi="calibri" w:eastAsia="calibri" w:cs="calibri"/>
          <w:lang w:val="nb-NO"/>
        </w:rPr>
        <w:t>X</w:t>
      </w:r>
      <w:proofErr w:type="spellEnd"/>
      <w:r w:rsidRPr="0B0DC06F" w:rsidR="0B0DC06F">
        <w:rPr>
          <w:rFonts w:ascii="calibri" w:hAnsi="calibri" w:eastAsia="calibri" w:cs="calibri"/>
          <w:lang w:val="nb-NO"/>
        </w:rPr>
        <w:t xml:space="preserve"> avvik fra forskrift om miljørettet helsevern.</w:t>
      </w:r>
    </w:p>
    <w:p xmlns:wp14="http://schemas.microsoft.com/office/word/2010/wordml" w:rsidRPr="00414900" w:rsidR="0065492B" w:rsidP="0B0DC06F" w:rsidRDefault="00414900" w14:paraId="20876B09"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2D0B3791" wp14:textId="77777777">
      <w:pPr>
        <w:rPr>
          <w:rFonts w:ascii="calibri" w:hAnsi="calibri" w:eastAsia="calibri" w:cs="calibri"/>
          <w:lang w:val="nb-NO"/>
        </w:rPr>
      </w:pPr>
      <w:r w:rsidRPr="0B0DC06F" w:rsidR="0B0DC06F">
        <w:rPr>
          <w:rFonts w:ascii="calibri" w:hAnsi="calibri" w:eastAsia="calibri" w:cs="calibri"/>
          <w:lang w:val="nb-NO"/>
        </w:rPr>
        <w:t xml:space="preserve">Kommuneoverlegen har mottatt tilbakemelding fra sykehjemmet datert </w:t>
      </w:r>
      <w:proofErr w:type="spellStart"/>
      <w:r w:rsidRPr="0B0DC06F" w:rsidR="0B0DC06F">
        <w:rPr>
          <w:rFonts w:ascii="calibri" w:hAnsi="calibri" w:eastAsia="calibri" w:cs="calibri"/>
          <w:lang w:val="nb-NO"/>
        </w:rPr>
        <w:t>xx.xx.xx</w:t>
      </w:r>
      <w:proofErr w:type="spellEnd"/>
      <w:r w:rsidRPr="0B0DC06F" w:rsidR="0B0DC06F">
        <w:rPr>
          <w:rFonts w:ascii="calibri" w:hAnsi="calibri" w:eastAsia="calibri" w:cs="calibri"/>
          <w:lang w:val="nb-NO"/>
        </w:rPr>
        <w:t>, som beskriver hvordan avvikene er rettet.</w:t>
      </w:r>
    </w:p>
    <w:p xmlns:wp14="http://schemas.microsoft.com/office/word/2010/wordml" w:rsidRPr="00414900" w:rsidR="0065492B" w:rsidP="0B0DC06F" w:rsidRDefault="00414900" w14:paraId="10146664"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4F9086CB" wp14:textId="77777777" wp14:noSpellErr="1">
      <w:pPr>
        <w:rPr>
          <w:rFonts w:ascii="calibri" w:hAnsi="calibri" w:eastAsia="calibri" w:cs="calibri"/>
          <w:lang w:val="nb-NO"/>
        </w:rPr>
      </w:pPr>
      <w:r w:rsidRPr="0B0DC06F" w:rsidR="0B0DC06F">
        <w:rPr>
          <w:rFonts w:ascii="calibri" w:hAnsi="calibri" w:eastAsia="calibri" w:cs="calibri"/>
          <w:lang w:val="nb-NO"/>
        </w:rPr>
        <w:t>Kommuneoverlegen anser tilbakemeldingen som tilfredsstillende og avvikene som lukket. Tilsynssaken er nå avsluttet.</w:t>
      </w:r>
    </w:p>
    <w:p xmlns:wp14="http://schemas.microsoft.com/office/word/2010/wordml" w:rsidRPr="00414900" w:rsidR="0065492B" w:rsidP="0B0DC06F" w:rsidRDefault="00414900" w14:paraId="5B68B9CD" wp14:textId="77777777" wp14:noSpellErr="1">
      <w:pPr>
        <w:rPr>
          <w:rFonts w:ascii="calibri" w:hAnsi="calibri" w:eastAsia="calibri" w:cs="calibri"/>
          <w:lang w:val="nb-NO"/>
        </w:rPr>
      </w:pPr>
      <w:r w:rsidRPr="0B0DC06F" w:rsidR="0B0DC06F">
        <w:rPr>
          <w:rFonts w:ascii="calibri" w:hAnsi="calibri" w:eastAsia="calibri" w:cs="calibri"/>
          <w:lang w:val="nb-NO"/>
        </w:rPr>
        <w:t xml:space="preserve"> </w:t>
      </w:r>
    </w:p>
    <w:p xmlns:wp14="http://schemas.microsoft.com/office/word/2010/wordml" w:rsidRPr="00414900" w:rsidR="0065492B" w:rsidP="0B0DC06F" w:rsidRDefault="00414900" w14:paraId="1B7172F4"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 xml:space="preserve"> </w:t>
      </w:r>
    </w:p>
    <w:p xmlns:wp14="http://schemas.microsoft.com/office/word/2010/wordml" w:rsidRPr="00414900" w:rsidR="0065492B" w:rsidP="0B0DC06F" w:rsidRDefault="00414900" w14:paraId="00AB6B65"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Med hilsen</w:t>
      </w:r>
    </w:p>
    <w:p xmlns:wp14="http://schemas.microsoft.com/office/word/2010/wordml" w:rsidRPr="00414900" w:rsidR="0065492B" w:rsidP="0B0DC06F" w:rsidRDefault="00414900" w14:paraId="39BC57F1"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Hans Hansen</w:t>
      </w:r>
    </w:p>
    <w:p xmlns:wp14="http://schemas.microsoft.com/office/word/2010/wordml" w:rsidRPr="00414900" w:rsidR="0065492B" w:rsidP="0B0DC06F" w:rsidRDefault="00414900" w14:paraId="4CCC9CBD"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kommuneoverlege</w:t>
      </w:r>
    </w:p>
    <w:p xmlns:wp14="http://schemas.microsoft.com/office/word/2010/wordml" w:rsidRPr="00414900" w:rsidR="0065492B" w:rsidP="0B0DC06F" w:rsidRDefault="00414900" w14:paraId="325CE300" wp14:textId="77777777" wp14:noSpellErr="1">
      <w:pPr>
        <w:rPr>
          <w:rFonts w:ascii="calibri" w:hAnsi="calibri" w:eastAsia="calibri" w:cs="calibri"/>
          <w:sz w:val="24"/>
          <w:szCs w:val="24"/>
          <w:lang w:val="nb-NO"/>
        </w:rPr>
      </w:pPr>
      <w:r w:rsidRPr="0B0DC06F" w:rsidR="0B0DC06F">
        <w:rPr>
          <w:rFonts w:ascii="calibri" w:hAnsi="calibri" w:eastAsia="calibri" w:cs="calibri"/>
          <w:sz w:val="24"/>
          <w:szCs w:val="24"/>
          <w:lang w:val="nb-NO"/>
        </w:rPr>
        <w:t xml:space="preserve"> </w:t>
      </w:r>
    </w:p>
    <w:p xmlns:wp14="http://schemas.microsoft.com/office/word/2010/wordml" w:rsidRPr="00414900" w:rsidR="0065492B" w:rsidP="0B0DC06F" w:rsidRDefault="0065492B" w14:paraId="02EB378F" wp14:textId="77777777" wp14:noSpellErr="1">
      <w:pPr>
        <w:rPr>
          <w:rFonts w:ascii="calibri" w:hAnsi="calibri" w:eastAsia="calibri" w:cs="calibri"/>
          <w:color w:val="FF0000"/>
          <w:lang w:val="nb-NO"/>
        </w:rPr>
      </w:pPr>
    </w:p>
    <w:sectPr w:rsidRPr="00414900" w:rsidR="0065492B">
      <w:pgSz w:w="12240" w:h="15840" w:orient="portrait"/>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2B"/>
    <w:rsid w:val="000264C2"/>
    <w:rsid w:val="00414900"/>
    <w:rsid w:val="004B139D"/>
    <w:rsid w:val="0065492B"/>
    <w:rsid w:val="0077128C"/>
    <w:rsid w:val="0088283C"/>
    <w:rsid w:val="00C02B91"/>
    <w:rsid w:val="0B0DC06F"/>
    <w:rsid w:val="7C1C1D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42DD"/>
  <w15:docId w15:val="{662286D0-A8C4-4516-BA0F-367169B3BA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8</revision>
  <dcterms:created xsi:type="dcterms:W3CDTF">2018-05-03T14:49:00.0000000Z</dcterms:created>
  <dcterms:modified xsi:type="dcterms:W3CDTF">2018-06-18T10:55:06.7263875Z</dcterms:modified>
</coreProperties>
</file>